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02" w:rsidRPr="00B22502" w:rsidRDefault="00AB028F" w:rsidP="00B22502">
      <w:pPr>
        <w:jc w:val="center"/>
        <w:rPr>
          <w:b/>
          <w:lang w:val="lv-LV"/>
        </w:rPr>
      </w:pPr>
      <w:bookmarkStart w:id="0" w:name="_GoBack"/>
      <w:bookmarkEnd w:id="0"/>
      <w:r w:rsidRPr="00B22502">
        <w:rPr>
          <w:b/>
          <w:lang w:val="lv-LV"/>
        </w:rPr>
        <w:t>KICKSTART treniņ</w:t>
      </w:r>
      <w:r w:rsidR="00D51701" w:rsidRPr="00B22502">
        <w:rPr>
          <w:b/>
          <w:lang w:val="lv-LV"/>
        </w:rPr>
        <w:t>š</w:t>
      </w:r>
    </w:p>
    <w:p w:rsidR="00B22502" w:rsidRDefault="00AB028F" w:rsidP="00B22502">
      <w:pPr>
        <w:jc w:val="both"/>
        <w:rPr>
          <w:lang w:val="lv-LV"/>
        </w:rPr>
      </w:pPr>
      <w:r w:rsidRPr="00483B8B">
        <w:rPr>
          <w:lang w:val="lv-LV"/>
        </w:rPr>
        <w:br/>
        <w:t>KICKSTRAT digitalizācijas treniņi ir apmācību programma, kas palīdz uzņēmumiem ieviest un izmantot digitālos risinājumus, lai uzlabotu savu efektivitāti un konkurētspēju. Šie treniņi piedāvā praktiskas zināšanas un atbalstu dažādās digitālajās jomās, piemēram, e-komercijā, procesu automatizācijā, datu analīzē un digitālā mārketinga stratēģijās.</w:t>
      </w:r>
    </w:p>
    <w:p w:rsidR="00D51701" w:rsidRDefault="00AB028F" w:rsidP="00D51701">
      <w:pPr>
        <w:jc w:val="both"/>
        <w:rPr>
          <w:lang w:val="lv-LV"/>
        </w:rPr>
      </w:pPr>
      <w:r w:rsidRPr="00483B8B">
        <w:rPr>
          <w:lang w:val="lv-LV"/>
        </w:rPr>
        <w:br/>
        <w:t xml:space="preserve">Atkāpjoties no tradicionālajiem vebināriem un lekcijām par šo tēmu, uzsvars tiek likts uz intensīvām un praktiskām darbnīcām un meistarklasēm. Šīs aktivitātes tiek papildinātas ar ekspertu viedokļiem, nodrošinot iespēju gan iegūt jaunas zināšanas, gan dalīties ar pieredzi un labo praksi digitālās transformācijas jomā. Uz treniņu uzņēmējs nāk ar savu biznesa problēmu, kuru vēlas atrisināt, vai ar vēlmi analizēt procesus un identificēt attīstības iespējas caur digitalizāciju un inovācijām. </w:t>
      </w:r>
    </w:p>
    <w:p w:rsidR="00D51701" w:rsidRDefault="00AB028F" w:rsidP="00D51701">
      <w:pPr>
        <w:jc w:val="both"/>
        <w:rPr>
          <w:lang w:val="lv-LV"/>
        </w:rPr>
      </w:pPr>
      <w:r w:rsidRPr="00483B8B">
        <w:rPr>
          <w:lang w:val="lv-LV"/>
        </w:rPr>
        <w:br/>
        <w:t>Dalībnieki arī tiekas ar EDIC ekspertiem, kuri informē par valsts atbalstu digitālai transformācijai grantu formā, kā arī ar daļēju līdzfinansējumu programmās līdz pat miljonu projektiem.</w:t>
      </w:r>
    </w:p>
    <w:p w:rsidR="00D51701" w:rsidRDefault="00AB028F" w:rsidP="00D51701">
      <w:pPr>
        <w:jc w:val="both"/>
        <w:rPr>
          <w:lang w:val="lv-LV"/>
        </w:rPr>
      </w:pPr>
      <w:r w:rsidRPr="00483B8B">
        <w:rPr>
          <w:lang w:val="lv-LV"/>
        </w:rPr>
        <w:t xml:space="preserve"> </w:t>
      </w:r>
      <w:r w:rsidRPr="00483B8B">
        <w:rPr>
          <w:lang w:val="lv-LV"/>
        </w:rPr>
        <w:br/>
        <w:t xml:space="preserve">Treniņa noslēgumā uzņēmumi gatavo nepieciešamo informāciju, lai saņemtu valsts finansējumu šo digitalizācijas ideju realizēšanai gan grantu veidā, gan līdzfinansējuma programmās. Tas ļauj uzņēmumiem nodefinēt savu šodienu un veidot vīziju, kā kļūt efektīvākiem un konkurētspējīgākiem nākotnē. </w:t>
      </w:r>
    </w:p>
    <w:p w:rsidR="00D51701" w:rsidRDefault="00AB028F" w:rsidP="00D51701">
      <w:pPr>
        <w:jc w:val="both"/>
        <w:rPr>
          <w:lang w:val="lv-LV"/>
        </w:rPr>
      </w:pPr>
      <w:r w:rsidRPr="00483B8B">
        <w:rPr>
          <w:lang w:val="lv-LV"/>
        </w:rPr>
        <w:br/>
      </w:r>
      <w:r w:rsidRPr="00B22502">
        <w:rPr>
          <w:b/>
          <w:lang w:val="lv-LV"/>
        </w:rPr>
        <w:t>Mācību apjoms</w:t>
      </w:r>
      <w:r w:rsidRPr="00483B8B">
        <w:rPr>
          <w:lang w:val="lv-LV"/>
        </w:rPr>
        <w:t>:</w:t>
      </w:r>
      <w:r w:rsidR="00B22502">
        <w:rPr>
          <w:lang w:val="lv-LV"/>
        </w:rPr>
        <w:t xml:space="preserve"> </w:t>
      </w:r>
      <w:r w:rsidRPr="00483B8B">
        <w:rPr>
          <w:lang w:val="lv-LV"/>
        </w:rPr>
        <w:t xml:space="preserve">Treniņš notiek četras dienas klātienē ar aptuveni vienas nedēļas pārtraukumu, kuras laikā jāpaveic noteikti patstāvīgie darbi uzņēmumā. 28 akadēmiskās stundas (40min) klātiene un 12 stundas patstāvīgi (patstāvīgi darbi savos uzņēmumos). </w:t>
      </w:r>
    </w:p>
    <w:p w:rsidR="00D51701" w:rsidRDefault="00AB028F" w:rsidP="00D51701">
      <w:pPr>
        <w:jc w:val="both"/>
        <w:rPr>
          <w:lang w:val="lv-LV"/>
        </w:rPr>
      </w:pPr>
      <w:r w:rsidRPr="00B22502">
        <w:rPr>
          <w:b/>
          <w:lang w:val="lv-LV"/>
        </w:rPr>
        <w:t>Kur</w:t>
      </w:r>
      <w:r w:rsidRPr="00483B8B">
        <w:rPr>
          <w:lang w:val="lv-LV"/>
        </w:rPr>
        <w:t xml:space="preserve">: Treniņš notiek dažādās Latvijas pilsētās. Nākamie treniņi paredzēti Rīga (novembris), Valmiera (novembris/decembris), Jelgava (novembris/decembris), Latgale. Vienojoties varam noorganizēt arī citur, sasniedzot atbilstošu dalībnieku skaitu. </w:t>
      </w:r>
    </w:p>
    <w:p w:rsidR="00D51701" w:rsidRDefault="00AB028F" w:rsidP="00D51701">
      <w:pPr>
        <w:jc w:val="both"/>
        <w:rPr>
          <w:lang w:val="lv-LV"/>
        </w:rPr>
      </w:pPr>
      <w:r w:rsidRPr="00B22502">
        <w:rPr>
          <w:b/>
          <w:lang w:val="lv-LV"/>
        </w:rPr>
        <w:t>Kam</w:t>
      </w:r>
      <w:r w:rsidRPr="00483B8B">
        <w:rPr>
          <w:lang w:val="lv-LV"/>
        </w:rPr>
        <w:t xml:space="preserve">: Mikro un mazie uzņēmumi | Vidējie un lielie uzņēmumi. </w:t>
      </w:r>
    </w:p>
    <w:p w:rsidR="00D51701" w:rsidRDefault="00AB028F" w:rsidP="00D51701">
      <w:pPr>
        <w:jc w:val="both"/>
        <w:rPr>
          <w:lang w:val="lv-LV"/>
        </w:rPr>
      </w:pPr>
      <w:r w:rsidRPr="00B22502">
        <w:rPr>
          <w:b/>
          <w:lang w:val="lv-LV"/>
        </w:rPr>
        <w:t>Izmaksas</w:t>
      </w:r>
      <w:r w:rsidRPr="00483B8B">
        <w:rPr>
          <w:lang w:val="lv-LV"/>
        </w:rPr>
        <w:t>:</w:t>
      </w:r>
      <w:r w:rsidR="00B22502">
        <w:rPr>
          <w:lang w:val="lv-LV"/>
        </w:rPr>
        <w:t xml:space="preserve"> </w:t>
      </w:r>
      <w:r w:rsidRPr="00483B8B">
        <w:rPr>
          <w:lang w:val="lv-LV"/>
        </w:rPr>
        <w:t xml:space="preserve">Pasākumi ir maksas - </w:t>
      </w:r>
      <w:r w:rsidRPr="00483B8B">
        <w:rPr>
          <w:rStyle w:val="moz-txt-tag"/>
          <w:i/>
          <w:iCs/>
          <w:lang w:val="lv-LV"/>
        </w:rPr>
        <w:t>/</w:t>
      </w:r>
      <w:r w:rsidRPr="00483B8B">
        <w:rPr>
          <w:i/>
          <w:iCs/>
          <w:lang w:val="lv-LV"/>
        </w:rPr>
        <w:t>de minimis</w:t>
      </w:r>
      <w:r w:rsidRPr="00483B8B">
        <w:rPr>
          <w:rStyle w:val="moz-txt-tag"/>
          <w:i/>
          <w:iCs/>
          <w:lang w:val="lv-LV"/>
        </w:rPr>
        <w:t>/</w:t>
      </w:r>
      <w:r w:rsidRPr="00483B8B">
        <w:rPr>
          <w:lang w:val="lv-LV"/>
        </w:rPr>
        <w:t xml:space="preserve"> atbalsta ietvaros 800 EUR. Minētā summa tiek reģistrēta uzņēmuma </w:t>
      </w:r>
      <w:r w:rsidRPr="00483B8B">
        <w:rPr>
          <w:rStyle w:val="moz-txt-tag"/>
          <w:i/>
          <w:iCs/>
          <w:lang w:val="lv-LV"/>
        </w:rPr>
        <w:t>/</w:t>
      </w:r>
      <w:r w:rsidRPr="00483B8B">
        <w:rPr>
          <w:i/>
          <w:iCs/>
          <w:lang w:val="lv-LV"/>
        </w:rPr>
        <w:t>de minimis</w:t>
      </w:r>
      <w:r w:rsidRPr="00483B8B">
        <w:rPr>
          <w:rStyle w:val="moz-txt-tag"/>
          <w:i/>
          <w:iCs/>
          <w:lang w:val="lv-LV"/>
        </w:rPr>
        <w:t>/</w:t>
      </w:r>
      <w:r w:rsidRPr="00483B8B">
        <w:rPr>
          <w:lang w:val="lv-LV"/>
        </w:rPr>
        <w:t xml:space="preserve"> atbalsta reģistrā. </w:t>
      </w:r>
    </w:p>
    <w:p w:rsidR="00AB028F" w:rsidRPr="00483B8B" w:rsidRDefault="00AB028F" w:rsidP="00B22502">
      <w:pPr>
        <w:ind w:right="4540"/>
        <w:jc w:val="both"/>
        <w:rPr>
          <w:lang w:val="lv-LV"/>
        </w:rPr>
      </w:pPr>
      <w:r w:rsidRPr="00B22502">
        <w:rPr>
          <w:b/>
          <w:lang w:val="lv-LV"/>
        </w:rPr>
        <w:t>Programma</w:t>
      </w:r>
      <w:r w:rsidRPr="00483B8B">
        <w:rPr>
          <w:lang w:val="lv-LV"/>
        </w:rPr>
        <w:t>:</w:t>
      </w:r>
      <w:r w:rsidR="00B22502">
        <w:rPr>
          <w:lang w:val="lv-LV"/>
        </w:rPr>
        <w:t xml:space="preserve"> </w:t>
      </w:r>
      <w:hyperlink r:id="rId5" w:history="1">
        <w:r w:rsidR="00B22502" w:rsidRPr="007E5FA0">
          <w:rPr>
            <w:rStyle w:val="Hyperlink"/>
            <w:lang w:val="lv-LV"/>
          </w:rPr>
          <w:t>https://www.kickstart.lv/par-kickstart</w:t>
        </w:r>
      </w:hyperlink>
      <w:r w:rsidRPr="00483B8B">
        <w:rPr>
          <w:lang w:val="lv-LV"/>
        </w:rPr>
        <w:t xml:space="preserve"> </w:t>
      </w:r>
      <w:r w:rsidRPr="00483B8B">
        <w:rPr>
          <w:lang w:val="lv-LV"/>
        </w:rPr>
        <w:br/>
      </w:r>
      <w:r w:rsidRPr="00483B8B">
        <w:rPr>
          <w:lang w:val="lv-LV"/>
        </w:rPr>
        <w:br/>
      </w:r>
    </w:p>
    <w:sectPr w:rsidR="00AB028F" w:rsidRPr="00483B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8F"/>
    <w:rsid w:val="00483B8B"/>
    <w:rsid w:val="008B1415"/>
    <w:rsid w:val="00AB028F"/>
    <w:rsid w:val="00B22502"/>
    <w:rsid w:val="00D5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z-txt-tag">
    <w:name w:val="moz-txt-tag"/>
    <w:basedOn w:val="DefaultParagraphFont"/>
    <w:rsid w:val="00AB028F"/>
  </w:style>
  <w:style w:type="character" w:styleId="Hyperlink">
    <w:name w:val="Hyperlink"/>
    <w:basedOn w:val="DefaultParagraphFont"/>
    <w:uiPriority w:val="99"/>
    <w:unhideWhenUsed/>
    <w:rsid w:val="00AB028F"/>
    <w:rPr>
      <w:color w:val="0000FF"/>
      <w:u w:val="single"/>
    </w:rPr>
  </w:style>
  <w:style w:type="character" w:styleId="FollowedHyperlink">
    <w:name w:val="FollowedHyperlink"/>
    <w:basedOn w:val="DefaultParagraphFont"/>
    <w:uiPriority w:val="99"/>
    <w:semiHidden/>
    <w:unhideWhenUsed/>
    <w:rsid w:val="00D51701"/>
    <w:rPr>
      <w:color w:val="954F72" w:themeColor="followedHyperlink"/>
      <w:u w:val="single"/>
    </w:rPr>
  </w:style>
  <w:style w:type="character" w:customStyle="1" w:styleId="UnresolvedMention">
    <w:name w:val="Unresolved Mention"/>
    <w:basedOn w:val="DefaultParagraphFont"/>
    <w:uiPriority w:val="99"/>
    <w:semiHidden/>
    <w:unhideWhenUsed/>
    <w:rsid w:val="00B225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z-txt-tag">
    <w:name w:val="moz-txt-tag"/>
    <w:basedOn w:val="DefaultParagraphFont"/>
    <w:rsid w:val="00AB028F"/>
  </w:style>
  <w:style w:type="character" w:styleId="Hyperlink">
    <w:name w:val="Hyperlink"/>
    <w:basedOn w:val="DefaultParagraphFont"/>
    <w:uiPriority w:val="99"/>
    <w:unhideWhenUsed/>
    <w:rsid w:val="00AB028F"/>
    <w:rPr>
      <w:color w:val="0000FF"/>
      <w:u w:val="single"/>
    </w:rPr>
  </w:style>
  <w:style w:type="character" w:styleId="FollowedHyperlink">
    <w:name w:val="FollowedHyperlink"/>
    <w:basedOn w:val="DefaultParagraphFont"/>
    <w:uiPriority w:val="99"/>
    <w:semiHidden/>
    <w:unhideWhenUsed/>
    <w:rsid w:val="00D51701"/>
    <w:rPr>
      <w:color w:val="954F72" w:themeColor="followedHyperlink"/>
      <w:u w:val="single"/>
    </w:rPr>
  </w:style>
  <w:style w:type="character" w:customStyle="1" w:styleId="UnresolvedMention">
    <w:name w:val="Unresolved Mention"/>
    <w:basedOn w:val="DefaultParagraphFont"/>
    <w:uiPriority w:val="99"/>
    <w:semiHidden/>
    <w:unhideWhenUsed/>
    <w:rsid w:val="00B2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ckstart.lv/par-kick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Skilina</dc:creator>
  <cp:lastModifiedBy>anna</cp:lastModifiedBy>
  <cp:revision>2</cp:revision>
  <dcterms:created xsi:type="dcterms:W3CDTF">2024-11-05T11:07:00Z</dcterms:created>
  <dcterms:modified xsi:type="dcterms:W3CDTF">2024-11-05T11:07:00Z</dcterms:modified>
</cp:coreProperties>
</file>